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E4" w:rsidRPr="008E57E4" w:rsidRDefault="008E57E4" w:rsidP="008E57E4">
      <w:pPr>
        <w:spacing w:after="0" w:line="240" w:lineRule="auto"/>
        <w:ind w:left="1335" w:right="7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Уважаемые родители!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Вышло новое мобильное приложение ГИС ЖКХ «</w:t>
      </w:r>
      <w:proofErr w:type="spellStart"/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Госуслуги.Дом</w:t>
      </w:r>
      <w:proofErr w:type="spellEnd"/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», которое поможет вам решать все вопросы ЖКХ через смартфон.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В приложении вы сможете: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5E55F7DE" wp14:editId="3803934D">
            <wp:extent cx="152400" cy="152400"/>
            <wp:effectExtent l="0" t="0" r="0" b="0"/>
            <wp:docPr id="1" name="Рисунок 1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Передавать показания и следить за историей расходов в одном месте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2312D9CA" wp14:editId="538373E0">
            <wp:extent cx="152400" cy="152400"/>
            <wp:effectExtent l="0" t="0" r="0" b="0"/>
            <wp:docPr id="2" name="Рисунок 2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Направлять заявки в управляющую организацию и оперативно получать ответ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2539E191" wp14:editId="5D047797">
            <wp:extent cx="152400" cy="152400"/>
            <wp:effectExtent l="0" t="0" r="0" b="0"/>
            <wp:docPr id="3" name="Рисунок 3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Просматривать и оплачивать счета за ЖКУ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388F4095" wp14:editId="0AB884E6">
            <wp:extent cx="152400" cy="152400"/>
            <wp:effectExtent l="0" t="0" r="0" b="0"/>
            <wp:docPr id="4" name="Рисунок 4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Участвовать в юридически значимых общедомовых собраниях онлайн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6AAD63DA" wp14:editId="2F1F1E5D">
            <wp:extent cx="152400" cy="152400"/>
            <wp:effectExtent l="0" t="0" r="0" b="0"/>
            <wp:docPr id="5" name="Рисунок 5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Получать новости от управляющей организации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18DC863A" wp14:editId="59044A80">
            <wp:extent cx="152400" cy="152400"/>
            <wp:effectExtent l="0" t="0" r="0" b="0"/>
            <wp:docPr id="6" name="Рисунок 6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Контролировать график работ по капитальному ремонту и отчетность управляющих организаций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-</w:t>
      </w:r>
      <w:r w:rsidRPr="008E57E4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5F16255A" wp14:editId="4423C2CB">
            <wp:extent cx="152400" cy="152400"/>
            <wp:effectExtent l="0" t="0" r="0" b="0"/>
            <wp:docPr id="7" name="Рисунок 7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Проверять, все ли услуги оказывает управляющая организация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Ссылка для скачивания мобильного приложения:</w:t>
      </w:r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hyperlink r:id="rId6" w:tgtFrame="_blank" w:history="1">
        <w:r w:rsidRPr="008E57E4">
          <w:rPr>
            <w:rFonts w:ascii="Times New Roman" w:eastAsia="Times New Roman" w:hAnsi="Times New Roman" w:cs="Times New Roman"/>
            <w:color w:val="0000FF"/>
            <w:sz w:val="40"/>
            <w:szCs w:val="40"/>
            <w:u w:val="single"/>
            <w:lang w:eastAsia="ru-RU"/>
          </w:rPr>
          <w:t>https://www.gosuslugi.ru/mp_dom?referrer</w:t>
        </w:r>
      </w:hyperlink>
      <w:r w:rsidRPr="008E57E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…</w:t>
      </w:r>
    </w:p>
    <w:p w:rsidR="008E57E4" w:rsidRPr="008E57E4" w:rsidRDefault="008E57E4" w:rsidP="008E57E4">
      <w:pPr>
        <w:spacing w:after="0" w:line="273" w:lineRule="atLeast"/>
        <w:ind w:left="1335" w:right="795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hyperlink r:id="rId7" w:tgtFrame="_blank" w:history="1">
        <w:r w:rsidRPr="008E57E4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40"/>
            <w:lang w:eastAsia="ru-RU"/>
          </w:rPr>
          <w:t>Портал государственных услуг Российской Федерации</w:t>
        </w:r>
        <w:r w:rsidRPr="008E57E4">
          <w:rPr>
            <w:rFonts w:ascii="Times New Roman" w:eastAsia="Times New Roman" w:hAnsi="Times New Roman" w:cs="Times New Roman"/>
            <w:color w:val="0000FF"/>
            <w:sz w:val="40"/>
            <w:szCs w:val="40"/>
            <w:lang w:eastAsia="ru-RU"/>
          </w:rPr>
          <w:t>www.gosuslugi.ru</w:t>
        </w:r>
      </w:hyperlink>
    </w:p>
    <w:bookmarkEnd w:id="0"/>
    <w:p w:rsidR="00DF1FF4" w:rsidRPr="008E57E4" w:rsidRDefault="00DF1FF4" w:rsidP="008E57E4">
      <w:pPr>
        <w:rPr>
          <w:rFonts w:ascii="Times New Roman" w:hAnsi="Times New Roman" w:cs="Times New Roman"/>
          <w:sz w:val="40"/>
          <w:szCs w:val="40"/>
        </w:rPr>
      </w:pPr>
    </w:p>
    <w:sectPr w:rsidR="00DF1FF4" w:rsidRPr="008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3AA"/>
    <w:multiLevelType w:val="multilevel"/>
    <w:tmpl w:val="410E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3"/>
    <w:rsid w:val="008E57E4"/>
    <w:rsid w:val="00CE3C13"/>
    <w:rsid w:val="00D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0E5D"/>
  <w15:chartTrackingRefBased/>
  <w15:docId w15:val="{E8DFE96F-BF18-4A70-AB22-C184DC2D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39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37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9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2604">
                                              <w:marLeft w:val="10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6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208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osuslugi.ru%2Fmp_dom%3Freferrer&amp;post=-173748884_22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gosuslugi.ru%2Fmp_dom%3Freferrer&amp;post=-173748884_2297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2024-06-24T14:16:00Z</dcterms:created>
  <dcterms:modified xsi:type="dcterms:W3CDTF">2024-06-24T14:23:00Z</dcterms:modified>
</cp:coreProperties>
</file>