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62" w:rsidRPr="00E97A8C" w:rsidRDefault="00116F62" w:rsidP="00B87B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A8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C01A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162F0B" w:rsidRPr="00E97A8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162F0B" w:rsidRPr="00E97A8C" w:rsidRDefault="00116F6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A8C">
        <w:rPr>
          <w:rFonts w:ascii="Times New Roman" w:hAnsi="Times New Roman" w:cs="Times New Roman"/>
          <w:sz w:val="24"/>
          <w:szCs w:val="24"/>
        </w:rPr>
        <w:t>«Д</w:t>
      </w:r>
      <w:r w:rsidR="00162F0B" w:rsidRPr="00E97A8C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CC01A1">
        <w:rPr>
          <w:rFonts w:ascii="Times New Roman" w:hAnsi="Times New Roman" w:cs="Times New Roman"/>
          <w:sz w:val="24"/>
          <w:szCs w:val="24"/>
        </w:rPr>
        <w:t>№ 38 «Красная шапочка</w:t>
      </w:r>
      <w:r w:rsidRPr="00E97A8C">
        <w:rPr>
          <w:rFonts w:ascii="Times New Roman" w:hAnsi="Times New Roman" w:cs="Times New Roman"/>
          <w:sz w:val="24"/>
          <w:szCs w:val="24"/>
        </w:rPr>
        <w:t>»</w:t>
      </w:r>
    </w:p>
    <w:p w:rsidR="008938E5" w:rsidRDefault="008938E5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6F62" w:rsidRPr="00E97A8C" w:rsidRDefault="00162F0B" w:rsidP="008938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8938E5" w:rsidRPr="008938E5" w:rsidRDefault="00162F0B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«Психолого-пе</w:t>
      </w:r>
      <w:r w:rsidR="00E62D3F">
        <w:rPr>
          <w:rFonts w:ascii="Times New Roman" w:hAnsi="Times New Roman" w:cs="Times New Roman"/>
          <w:b/>
          <w:sz w:val="26"/>
          <w:szCs w:val="26"/>
        </w:rPr>
        <w:t>дагогические условия М</w:t>
      </w:r>
      <w:r w:rsidR="00CC01A1">
        <w:rPr>
          <w:rFonts w:ascii="Times New Roman" w:hAnsi="Times New Roman" w:cs="Times New Roman"/>
          <w:b/>
          <w:sz w:val="26"/>
          <w:szCs w:val="26"/>
        </w:rPr>
        <w:t>БДОУ № 38 «Красная шапочка»</w:t>
      </w:r>
    </w:p>
    <w:p w:rsid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Создание психолого-педагогических условий является одним из важных условий реализации ФГОС ДО. Требования к психолого-педагогическим условиям </w:t>
      </w:r>
      <w:r w:rsidR="00116F62" w:rsidRPr="008938E5">
        <w:rPr>
          <w:rFonts w:ascii="Times New Roman" w:hAnsi="Times New Roman" w:cs="Times New Roman"/>
          <w:sz w:val="26"/>
          <w:szCs w:val="26"/>
        </w:rPr>
        <w:t>реализации ФГОС ДО в М</w:t>
      </w:r>
      <w:r w:rsidR="00CC01A1">
        <w:rPr>
          <w:rFonts w:ascii="Times New Roman" w:hAnsi="Times New Roman" w:cs="Times New Roman"/>
          <w:sz w:val="26"/>
          <w:szCs w:val="26"/>
        </w:rPr>
        <w:t>БДОУ № 38 «Красная шапочка»</w:t>
      </w:r>
      <w:r w:rsidRPr="008938E5">
        <w:rPr>
          <w:rFonts w:ascii="Times New Roman" w:hAnsi="Times New Roman" w:cs="Times New Roman"/>
          <w:sz w:val="26"/>
          <w:szCs w:val="26"/>
        </w:rPr>
        <w:t xml:space="preserve"> системны и планомерны. Эти требования - адекватная, позитивная перспектива развития дошкольного образования.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целях успешной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реа</w:t>
      </w:r>
      <w:r w:rsidR="008938E5">
        <w:rPr>
          <w:rFonts w:ascii="Times New Roman" w:hAnsi="Times New Roman" w:cs="Times New Roman"/>
          <w:sz w:val="26"/>
          <w:szCs w:val="26"/>
        </w:rPr>
        <w:t xml:space="preserve">лизации ООП ДО и АООП ДО </w:t>
      </w:r>
      <w:r w:rsidR="00CC01A1" w:rsidRPr="008938E5">
        <w:rPr>
          <w:rFonts w:ascii="Times New Roman" w:hAnsi="Times New Roman" w:cs="Times New Roman"/>
          <w:sz w:val="26"/>
          <w:szCs w:val="26"/>
        </w:rPr>
        <w:t>М</w:t>
      </w:r>
      <w:r w:rsidR="00CC01A1">
        <w:rPr>
          <w:rFonts w:ascii="Times New Roman" w:hAnsi="Times New Roman" w:cs="Times New Roman"/>
          <w:sz w:val="26"/>
          <w:szCs w:val="26"/>
        </w:rPr>
        <w:t>БДОУ № 38 «Красная шапочка»</w:t>
      </w:r>
      <w:r w:rsidR="00CC01A1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образовательный процесс в ДОУ строится на следующих принципах: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1. Формирование профессионального взаимодействия педагогов с детьми дошкольного возраста, которое основывается на: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116F62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индивидуальном подходе, учёте зоны ближайшего развития ребенка;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мотивационном подходе;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доброжелательном отношении к ребенку.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2.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</w:t>
      </w:r>
    </w:p>
    <w:p w:rsidR="00162F0B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3. В качестве ведущей деятельности детей дошкольного возраста признается игровая деятельность. </w:t>
      </w:r>
    </w:p>
    <w:p w:rsidR="008938E5" w:rsidRPr="008938E5" w:rsidRDefault="008938E5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ДОУ для успешной реализации программы обеспечены следующие психолого</w:t>
      </w:r>
      <w:r w:rsidR="00116F62" w:rsidRPr="008938E5">
        <w:rPr>
          <w:rFonts w:ascii="Times New Roman" w:hAnsi="Times New Roman" w:cs="Times New Roman"/>
          <w:sz w:val="26"/>
          <w:szCs w:val="26"/>
        </w:rPr>
        <w:t>-</w:t>
      </w:r>
      <w:r w:rsidRPr="008938E5">
        <w:rPr>
          <w:rFonts w:ascii="Times New Roman" w:hAnsi="Times New Roman" w:cs="Times New Roman"/>
          <w:sz w:val="26"/>
          <w:szCs w:val="26"/>
        </w:rPr>
        <w:t>педагогические условия: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• использование в образовательном процессе форм и методов работы с детьми, соответствующих их психолого-возрастным и индивидуальн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ым особенностям (недопустимость,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как искусственного ускорения, так и искусственного замедления развития детей);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поддержка инициативы и самостоятельности детей в специфических для них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возможность выбора детьми материалов, видов активности, участников совместной деятельности и общения;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защита детей от всех форм физического и психического насилия; </w:t>
      </w:r>
    </w:p>
    <w:p w:rsidR="00162F0B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>•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8938E5" w:rsidRPr="008938E5" w:rsidRDefault="008938E5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Для получения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Деятельность педагогических работников в детском саду исключает перегрузки, оказывающие влияние на надлежащее исполнение ими их профессиональных обязанностей, которые способны негативно отразиться на благополучии и развитии воспитанников. </w:t>
      </w:r>
    </w:p>
    <w:p w:rsidR="00162F0B" w:rsidRPr="008938E5" w:rsidRDefault="00E97A8C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C01A1" w:rsidRPr="008938E5">
        <w:rPr>
          <w:rFonts w:ascii="Times New Roman" w:hAnsi="Times New Roman" w:cs="Times New Roman"/>
          <w:sz w:val="26"/>
          <w:szCs w:val="26"/>
        </w:rPr>
        <w:t>М</w:t>
      </w:r>
      <w:r w:rsidR="00CC01A1">
        <w:rPr>
          <w:rFonts w:ascii="Times New Roman" w:hAnsi="Times New Roman" w:cs="Times New Roman"/>
          <w:sz w:val="26"/>
          <w:szCs w:val="26"/>
        </w:rPr>
        <w:t>БДОУ № 38 «Красная шапочка»</w:t>
      </w:r>
      <w:r w:rsidR="00CC01A1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проводится мониторинг динамики развития детей дошкольного возраста, в том числе изменение их личностных образовательных результатов в рамках психолого-педагогической диагностики с целью своевременной корректировки психолого-педагогических условий реализации образовательного процесса. </w:t>
      </w:r>
      <w:r w:rsidR="00116F62" w:rsidRPr="008938E5">
        <w:rPr>
          <w:rFonts w:ascii="Times New Roman" w:hAnsi="Times New Roman" w:cs="Times New Roman"/>
          <w:sz w:val="26"/>
          <w:szCs w:val="26"/>
        </w:rPr>
        <w:t>Основные методы  психолого-педагогического обследования – это метод наблюдения, опроса  и контрольно-аналитических занятий.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Результаты психолого-педагогического обследования используются для решения задач психологического сопровождения и проведения квалифицированной коррекции развития детей: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оптимизации работы с группой детей.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Предельная наполняемость групп, включающих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и</w:t>
      </w:r>
      <w:r w:rsidR="00E97A8C">
        <w:rPr>
          <w:rFonts w:ascii="Times New Roman" w:hAnsi="Times New Roman" w:cs="Times New Roman"/>
          <w:sz w:val="26"/>
          <w:szCs w:val="26"/>
        </w:rPr>
        <w:t xml:space="preserve"> детей с ОВЗ в группах, </w:t>
      </w:r>
      <w:r w:rsidRPr="008938E5">
        <w:rPr>
          <w:rFonts w:ascii="Times New Roman" w:hAnsi="Times New Roman" w:cs="Times New Roman"/>
          <w:sz w:val="26"/>
          <w:szCs w:val="26"/>
        </w:rPr>
        <w:t>устанавлива</w:t>
      </w:r>
      <w:r w:rsidR="008938E5" w:rsidRPr="008938E5">
        <w:rPr>
          <w:rFonts w:ascii="Times New Roman" w:hAnsi="Times New Roman" w:cs="Times New Roman"/>
          <w:sz w:val="26"/>
          <w:szCs w:val="26"/>
        </w:rPr>
        <w:t>ется в соответствии с санитарно-</w:t>
      </w:r>
      <w:r w:rsidRPr="008938E5">
        <w:rPr>
          <w:rFonts w:ascii="Times New Roman" w:hAnsi="Times New Roman" w:cs="Times New Roman"/>
          <w:sz w:val="26"/>
          <w:szCs w:val="26"/>
        </w:rPr>
        <w:t xml:space="preserve">эпидемиологическими правилами и нормативами Российской Федерации.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обеспечения в группах эмоционального благополучия, формирования и поддержки положительной самооценки детей,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создают позитивный психологический и морально-нравственный климат в группе;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проявляют чуткость к интересам и возможностям детей;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выслушивают детей, помогают делиться своими переживаниями и мыслями;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помогают детям обнаружить конструктивные варианты поведения;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ситуации, в которых дети при помощи разных культурных средст</w:t>
      </w:r>
      <w:r w:rsidR="00E97A8C">
        <w:rPr>
          <w:rFonts w:ascii="Times New Roman" w:hAnsi="Times New Roman" w:cs="Times New Roman"/>
          <w:sz w:val="26"/>
          <w:szCs w:val="26"/>
        </w:rPr>
        <w:t>в (игра, рисунок, движение и т.</w:t>
      </w:r>
      <w:r w:rsidRPr="008938E5">
        <w:rPr>
          <w:rFonts w:ascii="Times New Roman" w:hAnsi="Times New Roman" w:cs="Times New Roman"/>
          <w:sz w:val="26"/>
          <w:szCs w:val="26"/>
        </w:rPr>
        <w:t>д.) могут выразить свое отношение к личностно-значимым дл</w:t>
      </w:r>
      <w:r w:rsidR="00E97A8C">
        <w:rPr>
          <w:rFonts w:ascii="Times New Roman" w:hAnsi="Times New Roman" w:cs="Times New Roman"/>
          <w:sz w:val="26"/>
          <w:szCs w:val="26"/>
        </w:rPr>
        <w:t xml:space="preserve">я них событиям и явлениям, в </w:t>
      </w:r>
      <w:proofErr w:type="spellStart"/>
      <w:r w:rsidR="00E97A8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97A8C">
        <w:rPr>
          <w:rFonts w:ascii="Times New Roman" w:hAnsi="Times New Roman" w:cs="Times New Roman"/>
          <w:sz w:val="26"/>
          <w:szCs w:val="26"/>
        </w:rPr>
        <w:t>.</w:t>
      </w:r>
      <w:r w:rsidRPr="008938E5">
        <w:rPr>
          <w:rFonts w:ascii="Times New Roman" w:hAnsi="Times New Roman" w:cs="Times New Roman"/>
          <w:sz w:val="26"/>
          <w:szCs w:val="26"/>
        </w:rPr>
        <w:t xml:space="preserve"> происходящим в детском саду;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обеспечивают в течение дня чередование ситуаций, в которых дети играют вместе и могут при желании побыть в одиночестве или в небольшой группе детей;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уважают индивидуальность каждого ребёнка, его право быть не похожим на других.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 xml:space="preserve"> Для формирования у детей доброжелательного отношения к людям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организовывают конструктивные взаимодействия детей в группе в разных видах деятельности, создав условия для свободного выбора детьми деятельности, участников совместной деятельности, материалов;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устанавливают понятные для детей правила взаимодействия;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 обсуждения правил, прояснения детьми их смысла;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формирования детской самостоятельности педагоги выстраивают образовательную среду таким образом, чтобы дети могли: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учиться на собственном опыте, экспериментировать с различными объектами, в том числе с растениями;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изменять или конструировать игровое пространство в соответствии 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своих желаний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быть автономными в своих действиях и принятии доступных им решений.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Так же педагоги оказывают </w:t>
      </w:r>
      <w:r w:rsidR="00CC01A1" w:rsidRPr="008938E5">
        <w:rPr>
          <w:rFonts w:ascii="Times New Roman" w:hAnsi="Times New Roman" w:cs="Times New Roman"/>
          <w:sz w:val="26"/>
          <w:szCs w:val="26"/>
        </w:rPr>
        <w:t>не директивную</w:t>
      </w:r>
      <w:r w:rsidRPr="008938E5">
        <w:rPr>
          <w:rFonts w:ascii="Times New Roman" w:hAnsi="Times New Roman" w:cs="Times New Roman"/>
          <w:sz w:val="26"/>
          <w:szCs w:val="26"/>
        </w:rPr>
        <w:t xml:space="preserve"> помощь, поддерживают детскую самостоятельность и инициативу в разных видах деятельности.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 целью поддержания детской инициативы педагоги регулярно создают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ситуации, в которых дошкольники учатся: </w:t>
      </w:r>
    </w:p>
    <w:p w:rsidR="008938E5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при участии взрослого обсуждать важные события со сверстниками;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совершать выбор и обосновывать его (например, детям можно предлагать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специальные способы фиксации их выбора);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предъявлять и обосновывать свою инициативу (замыслы, предложения и пр.);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планировать собственные действия индивидуально и в малой группе, команде;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оценивать результаты своих действий индивидуально и в малой группе,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команде.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В целях профилактики жестокого обращения и </w:t>
      </w:r>
      <w:r w:rsidR="00E97A8C">
        <w:rPr>
          <w:rFonts w:ascii="Times New Roman" w:hAnsi="Times New Roman" w:cs="Times New Roman"/>
          <w:sz w:val="26"/>
          <w:szCs w:val="26"/>
        </w:rPr>
        <w:t>насилия над детьми в семье в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="00CC01A1" w:rsidRPr="008938E5">
        <w:rPr>
          <w:rFonts w:ascii="Times New Roman" w:hAnsi="Times New Roman" w:cs="Times New Roman"/>
          <w:sz w:val="26"/>
          <w:szCs w:val="26"/>
        </w:rPr>
        <w:t>М</w:t>
      </w:r>
      <w:r w:rsidR="00CC01A1">
        <w:rPr>
          <w:rFonts w:ascii="Times New Roman" w:hAnsi="Times New Roman" w:cs="Times New Roman"/>
          <w:sz w:val="26"/>
          <w:szCs w:val="26"/>
        </w:rPr>
        <w:t>БДОУ № 38 «Красная шапочка»</w:t>
      </w:r>
      <w:r w:rsidR="00CC01A1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реализуется система работы, целями которой являются: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1. Соблюдение прав и интересов детей;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2. Профилактика жестокости и насилия детей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в семье.</w:t>
      </w:r>
    </w:p>
    <w:p w:rsidR="00116F62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И задачами которой являются: 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Способствовать созданию условий для воспитания личностной зрелости детей, их самооценки и адекватной социализации в обществе, </w:t>
      </w:r>
    </w:p>
    <w:p w:rsidR="00116F62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Оказать психологическую, педагогическую помощь и поддержку детям, попавшим в сложную жизненную ситуацию. </w:t>
      </w:r>
    </w:p>
    <w:p w:rsidR="00E97A8C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8938E5" w:rsidP="00E97A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="00CC01A1">
        <w:rPr>
          <w:rFonts w:ascii="Times New Roman" w:hAnsi="Times New Roman" w:cs="Times New Roman"/>
          <w:sz w:val="26"/>
          <w:szCs w:val="26"/>
        </w:rPr>
        <w:t>–  Е.Г. Абрамова    31</w:t>
      </w:r>
      <w:bookmarkStart w:id="0" w:name="_GoBack"/>
      <w:bookmarkEnd w:id="0"/>
      <w:r w:rsidRPr="008938E5">
        <w:rPr>
          <w:rFonts w:ascii="Times New Roman" w:hAnsi="Times New Roman" w:cs="Times New Roman"/>
          <w:sz w:val="26"/>
          <w:szCs w:val="26"/>
        </w:rPr>
        <w:t>.05.2023</w:t>
      </w:r>
      <w:r w:rsidR="00162F0B" w:rsidRPr="008938E5">
        <w:rPr>
          <w:rFonts w:ascii="Times New Roman" w:hAnsi="Times New Roman" w:cs="Times New Roman"/>
          <w:sz w:val="26"/>
          <w:szCs w:val="26"/>
        </w:rPr>
        <w:t>г</w:t>
      </w:r>
    </w:p>
    <w:sectPr w:rsidR="00162F0B" w:rsidRPr="008938E5" w:rsidSect="0089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39"/>
    <w:rsid w:val="00116F62"/>
    <w:rsid w:val="00162F0B"/>
    <w:rsid w:val="004E05F8"/>
    <w:rsid w:val="008938E5"/>
    <w:rsid w:val="00B87BE4"/>
    <w:rsid w:val="00CC01A1"/>
    <w:rsid w:val="00E62D3F"/>
    <w:rsid w:val="00E97A8C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7692"/>
  <w15:docId w15:val="{7AD8B19D-E9FB-46D8-AC34-4F637DD1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2023-06-01T07:59:00Z</dcterms:created>
  <dcterms:modified xsi:type="dcterms:W3CDTF">2023-06-29T12:18:00Z</dcterms:modified>
</cp:coreProperties>
</file>